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7D2A1F" w:sz="12" w:space="6"/>
        </w:pBdr>
        <w:spacing w:after="60"/>
      </w:pPr>
      <w:r>
        <w:rPr>
          <w:rFonts w:ascii="Georgia" w:cs="Georgia" w:eastAsia="Georgia" w:hAnsi="Georgia"/>
          <w:color w:val="7D2A1F"/>
          <w:sz w:val="17"/>
          <w:szCs w:val="17"/>
        </w:rPr>
        <w:t xml:space="preserve">CHRISTMAS CAROL · WORDS JOSEPH MOHR 1816 · MUSIC FRANZ XAVER GRUBER 1818</w:t>
      </w:r>
    </w:p>
    <w:p>
      <w:pPr>
        <w:pStyle w:val="Heading1"/>
        <w:spacing w:after="200" w:before="120" w:line="240" w:lineRule="auto"/>
      </w:pPr>
      <w:r>
        <w:rPr>
          <w:rFonts w:ascii="Georgia" w:cs="Georgia" w:eastAsia="Georgia" w:hAnsi="Georgia"/>
        </w:rPr>
        <w:t xml:space="preserve">Silent Night</w:t>
      </w:r>
    </w:p>
    <w:p>
      <w:pPr>
        <w:pStyle w:val="Heading2"/>
        <w:keepNext/>
        <w:spacing w:after="60" w:before="300"/>
      </w:pPr>
      <w:r>
        <w:rPr>
          <w:rFonts w:ascii="Georgia" w:cs="Georgia" w:eastAsia="Georgia" w:hAnsi="Georgia"/>
        </w:rPr>
        <w:t xml:space="preserve">As it is sung today</w:t>
      </w:r>
    </w:p>
    <w:p>
      <w:pPr>
        <w:keepNext/>
        <w:spacing w:after="20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English words by John Freeman Young, 1859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1.	</w:t>
      </w:r>
      <w:r>
        <w:rPr>
          <w:rFonts w:ascii="Georgia" w:cs="Georgia" w:eastAsia="Georgia" w:hAnsi="Georgia"/>
          <w:sz w:val="23"/>
          <w:szCs w:val="23"/>
        </w:rPr>
        <w:t xml:space="preserve">Silent night, holy night,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 is calm, all is bright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Round yon Virgin Mother and Child.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Holy Infant so tender and mild,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Sleep in heavenly peace,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Sleep in heavenly peace.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2.	</w:t>
      </w:r>
      <w:r>
        <w:rPr>
          <w:rFonts w:ascii="Georgia" w:cs="Georgia" w:eastAsia="Georgia" w:hAnsi="Georgia"/>
          <w:sz w:val="23"/>
          <w:szCs w:val="23"/>
        </w:rPr>
        <w:t xml:space="preserve">Silent night, holy night,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Shepherds quake at the sight;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Glories stream from heaven afar,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Heavenly hosts sing Alleluia!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Christ the Saviour is born,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Christ the Saviour is born!</w:t>
      </w:r>
    </w:p>
    <w:p>
      <w:pPr>
        <w:keepNext w:val="false"/>
        <w:keepLines/>
        <w:tabs>
          <w:tab w:val="left" w:pos="420"/>
        </w:tabs>
        <w:spacing w:after="22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3.	</w:t>
      </w:r>
      <w:r>
        <w:rPr>
          <w:rFonts w:ascii="Georgia" w:cs="Georgia" w:eastAsia="Georgia" w:hAnsi="Georgia"/>
          <w:sz w:val="23"/>
          <w:szCs w:val="23"/>
        </w:rPr>
        <w:t xml:space="preserve">Silent night, holy night,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Son of God, love’s pure light;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Radiant beams from Thy holy face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With the dawn of redeeming grace,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Jesus, Lord, at Thy birth,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Jesus, Lord, at Thy birth.</w:t>
      </w:r>
    </w:p>
    <w:p>
      <w:pPr>
        <w:pStyle w:val="Heading2"/>
        <w:keepNext/>
        <w:spacing w:after="60" w:before="300"/>
      </w:pPr>
      <w:r>
        <w:rPr>
          <w:rFonts w:ascii="Georgia" w:cs="Georgia" w:eastAsia="Georgia" w:hAnsi="Georgia"/>
        </w:rPr>
        <w:t xml:space="preserve">All six original verses</w:t>
      </w:r>
    </w:p>
    <w:p>
      <w:pPr>
        <w:keepNext/>
        <w:spacing w:after="20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German text as written down by Franz Xaver Gruber around 1860, with a word-for-word translation, not for singing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1.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Alles schläft; einsam wacht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Nur das traute heilige Paar.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Holder Knab’ im lockigten Haar,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Schlafe in himmlischer Ruh!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Schlafe in himmlischer Ruh!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Silent night! Holy night!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All are asleep; alone and awake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only the dear and holy pair.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Lovely boy with curling hair,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sleep in heavenly peace!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2.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Gottes Sohn! O wie lacht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Lieb’ aus deinem göttlichen Mund,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Da uns schlägt die rettende Stund’.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in deiner Geburt!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in deiner Geburt!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Silent night! Holy night!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Son of God, oh how love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laughs from your divine mouth,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as the hour of our saving strikes: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Jesus, at your birth!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3.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Die der Welt Heil gebracht,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Aus des Himmels goldenen Höhn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Uns der Gnaden Fülle läßt seh’n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Jesum in Menschengestalt,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Jesum in Menschengestalt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Silent night! Holy night!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that brought salvation to the world,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from heaven’s golden heights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lets us see the fullness of grace: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Jesus in human form!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4.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Wo sich heut alle Macht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Väterlicher Liebe ergoß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Und als Bruder huldvoll umschloß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die Völker der Welt,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die Völker der Welt.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Silent night! Holy night!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when all the power of a father’s love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was poured out today,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and Jesus, as a brother,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graciously embraced the peoples of the world!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5.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Lange schon uns bedacht,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Als der Herr vom Grimme befreit,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In der Väter urgrauer Zeit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Aller Welt Schonung verhieß,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Aller Welt Schonung verhieß.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Silent night! Holy night!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long since meant for us,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when the Lord, set free from wrath,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in the ancient days of our forebears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promised mercy to all the world!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6.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Hirten erst kundgemacht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Durch der Engel Alleluja,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Tönt es laut bei Ferne und Nah: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der Retter ist da!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der Retter ist da!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Silent night! Holy night!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first made known to shepherds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by the angels’ Alleluia,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it rings out loud, far and near: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Jesus the Saviour is here!</w:t>
      </w:r>
    </w:p>
    <w:p>
      <w:pPr>
        <w:spacing w:after="200" w:before="120"/>
      </w:pPr>
      <w:r>
        <w:rPr>
          <w:rFonts w:ascii="Georgia" w:cs="Georgia" w:eastAsia="Georgia" w:hAnsi="Georgia"/>
          <w:color w:val="4A443E"/>
          <w:sz w:val="21"/>
          <w:szCs w:val="21"/>
        </w:rPr>
        <w:t xml:space="preserve">Young’s carol follows verses 1, 6 and 2 of the original.</w:t>
      </w:r>
    </w:p>
    <w:p>
      <w:pPr>
        <w:pBdr>
          <w:left w:val="single" w:color="7D2A1F" w:sz="18" w:space="8"/>
        </w:pBdr>
        <w:shd w:fill="F3EEE6" w:color="auto" w:val="clear"/>
        <w:spacing w:after="0" w:before="200"/>
        <w:ind w:left="200"/>
      </w:pPr>
      <w:r>
        <w:rPr>
          <w:rFonts w:ascii="Georgia" w:cs="Georgia" w:eastAsia="Georgia" w:hAnsi="Georgia"/>
          <w:sz w:val="20"/>
          <w:szCs w:val="20"/>
        </w:rPr>
        <w:t xml:space="preserve">Source: Compiled and translated by Bernd Blasius, author of The First to Stand Up (Edition Resonanz, 2026). All verses and the story of the carol: humane-world-formula.com/christmas-truce-1914/silent-night</w:t>
      </w:r>
    </w:p>
    <w:p>
      <w:pPr>
        <w:pBdr>
          <w:left w:val="single" w:color="7D2A1F" w:sz="18" w:space="8"/>
        </w:pBdr>
        <w:shd w:fill="F3EEE6" w:color="auto" w:val="clear"/>
        <w:spacing w:after="0"/>
        <w:ind w:left="20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Free to print and share, with this source line.</w:t>
      </w:r>
    </w:p>
    <w:sectPr>
      <w:footerReference w:type="default" r:id="rId6"/>
      <w:pgSz w:w="11906" w:h="16838" w:orient="portrait"/>
      <w:pgMar w:top="1134" w:right="1440" w:bottom="1134" w:left="1440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A8178"/>
        <w:sz w:val="17"/>
        <w:szCs w:val="17"/>
      </w:rPr>
      <w:t xml:space="preserve">© 2026 Bernd Blasius · humane-world-formula.com/christmas-truce-1914/silent-night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F1B17"/>
      <w:sz w:val="52"/>
      <w:szCs w:val="52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7D2A1F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Silent Night</dc:title>
  <dc:creator>Bernd Blasius</dc:creator>
  <cp:lastModifiedBy>Un-named</cp:lastModifiedBy>
  <cp:revision>1</cp:revision>
  <dcterms:created xsi:type="dcterms:W3CDTF">2026-11-05T22:28:05.965Z</dcterms:created>
  <dcterms:modified xsi:type="dcterms:W3CDTF">2026-11-05T22:28:05.965Z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